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320"/>
      </w:tblGrid>
      <w:tr w:rsidR="00632C54" w:rsidRPr="00761708" w:rsidTr="000A4D13">
        <w:trPr>
          <w:trHeight w:val="60"/>
        </w:trPr>
        <w:tc>
          <w:tcPr>
            <w:tcW w:w="5103" w:type="dxa"/>
            <w:hideMark/>
          </w:tcPr>
          <w:p w:rsidR="004551B5" w:rsidRPr="00761708" w:rsidRDefault="004551B5" w:rsidP="00455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B44B35" w:rsidRPr="00761708" w:rsidRDefault="004551B5" w:rsidP="00B44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Директор МБОУ ДОД </w:t>
            </w:r>
            <w:r w:rsidR="00B44B35" w:rsidRPr="00761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«ДЮСШ №2» ЕМР</w:t>
            </w:r>
          </w:p>
          <w:p w:rsidR="004551B5" w:rsidRPr="00761708" w:rsidRDefault="004551B5" w:rsidP="00455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</w:t>
            </w:r>
            <w:r w:rsidR="00761708" w:rsidRPr="00761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708" w:rsidRPr="00761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М.И.Сафин</w:t>
            </w:r>
            <w:proofErr w:type="spellEnd"/>
          </w:p>
          <w:p w:rsidR="00632C54" w:rsidRPr="00761708" w:rsidRDefault="00B44B35" w:rsidP="004551B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51B5" w:rsidRPr="00761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«____» _____________ 20_</w:t>
            </w:r>
            <w:r w:rsidR="00761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</w:t>
            </w:r>
            <w:r w:rsidR="004551B5" w:rsidRPr="00761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 г.</w:t>
            </w:r>
          </w:p>
        </w:tc>
        <w:tc>
          <w:tcPr>
            <w:tcW w:w="4320" w:type="dxa"/>
            <w:hideMark/>
          </w:tcPr>
          <w:p w:rsidR="00632C54" w:rsidRPr="00761708" w:rsidRDefault="004551B5" w:rsidP="00455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на педагогическом совете</w:t>
            </w:r>
          </w:p>
          <w:p w:rsidR="004551B5" w:rsidRPr="00761708" w:rsidRDefault="004551B5" w:rsidP="00455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«____» _____________ 20____ г.</w:t>
            </w:r>
          </w:p>
          <w:p w:rsidR="004551B5" w:rsidRDefault="004551B5" w:rsidP="00455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Протокол № ____</w:t>
            </w:r>
          </w:p>
          <w:p w:rsidR="00761708" w:rsidRDefault="00761708" w:rsidP="00455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61708" w:rsidRDefault="00761708" w:rsidP="00455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действие </w:t>
            </w:r>
          </w:p>
          <w:p w:rsidR="00761708" w:rsidRPr="00761708" w:rsidRDefault="00761708" w:rsidP="00455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Приказом № ___от </w:t>
            </w:r>
            <w:r w:rsidR="000C49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</w:t>
            </w:r>
            <w:proofErr w:type="spellStart"/>
            <w:r w:rsidR="000C49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200__г</w:t>
            </w:r>
            <w:proofErr w:type="spellEnd"/>
            <w:r w:rsidR="000C49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632C54" w:rsidRDefault="00632C54" w:rsidP="00632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1708" w:rsidRDefault="00761708" w:rsidP="00632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1708" w:rsidRDefault="00761708" w:rsidP="00632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1708" w:rsidRDefault="00761708" w:rsidP="00632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1708" w:rsidRDefault="00761708" w:rsidP="00632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1708" w:rsidRDefault="00761708" w:rsidP="00632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1708" w:rsidRPr="00632C54" w:rsidRDefault="00761708" w:rsidP="00632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7E6" w:rsidRDefault="00C421F2" w:rsidP="0045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ПРАВИЛА</w:t>
      </w:r>
      <w:r w:rsidR="00DE57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551B5" w:rsidRDefault="00C421F2" w:rsidP="0045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</w:rPr>
        <w:t>внутреннего трудового распорядка</w:t>
      </w:r>
      <w:bookmarkEnd w:id="0"/>
      <w:r w:rsidR="00CA24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51B5" w:rsidRPr="004551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27E6">
        <w:rPr>
          <w:rFonts w:ascii="Times New Roman" w:eastAsia="Times New Roman" w:hAnsi="Times New Roman" w:cs="Times New Roman"/>
          <w:b/>
          <w:sz w:val="28"/>
          <w:szCs w:val="28"/>
        </w:rPr>
        <w:br/>
        <w:t>м</w:t>
      </w:r>
      <w:r w:rsidR="004551B5" w:rsidRPr="004551B5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униципального бюджетного образовательного учреждения дополнительного образования детей </w:t>
      </w:r>
    </w:p>
    <w:p w:rsidR="004551B5" w:rsidRPr="004551B5" w:rsidRDefault="004551B5" w:rsidP="0045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1B5">
        <w:rPr>
          <w:rFonts w:ascii="Times New Roman" w:eastAsia="Times New Roman" w:hAnsi="Times New Roman" w:cs="Times New Roman"/>
          <w:b/>
          <w:sz w:val="28"/>
          <w:szCs w:val="28"/>
        </w:rPr>
        <w:t xml:space="preserve">«Детско-юношеская спортивная школа №2» </w:t>
      </w:r>
    </w:p>
    <w:p w:rsidR="004551B5" w:rsidRDefault="004551B5" w:rsidP="0045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551B5">
        <w:rPr>
          <w:rFonts w:ascii="Times New Roman" w:eastAsia="Times New Roman" w:hAnsi="Times New Roman" w:cs="Times New Roman"/>
          <w:b/>
          <w:sz w:val="28"/>
          <w:szCs w:val="28"/>
        </w:rPr>
        <w:t>Елабужского</w:t>
      </w:r>
      <w:proofErr w:type="spellEnd"/>
      <w:r w:rsidRPr="004551B5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761708" w:rsidRDefault="00761708" w:rsidP="004551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1708" w:rsidRDefault="00761708" w:rsidP="004551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1708" w:rsidRDefault="00761708" w:rsidP="004551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1708" w:rsidRDefault="00761708" w:rsidP="004551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1708" w:rsidRDefault="00761708" w:rsidP="004551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1708" w:rsidRDefault="00761708" w:rsidP="004551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1708" w:rsidRDefault="00761708" w:rsidP="004551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1708" w:rsidRDefault="00761708" w:rsidP="004551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1708" w:rsidRDefault="00761708" w:rsidP="00761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1708" w:rsidRDefault="00761708" w:rsidP="00761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1708" w:rsidRDefault="00761708" w:rsidP="004551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1708" w:rsidRDefault="00761708" w:rsidP="004551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2C54" w:rsidRPr="00851AD5" w:rsidRDefault="00632C54" w:rsidP="004551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AD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1.1. В соответствии с Конституцией Российской Федерации каждый имеет право на труд, который свободно выбирает или на который свободно соглашается, право распоряжаться своими способностями к труду, выбирать профессию и род занятий, а также право на защиту от безработицы.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1.2. Трудовые отношения работников учреждения регулируются Трудовым кодексом Российской Федерации.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1.3. Работники обязаны работать честно и добросовестно, блюсти дисциплину труда, своевременно и точно исполнять распоряжения администрации, повышать профессионализм, квалификацию, продуктивность педагогического и управленческого труда, улучшать качество образования, развивать творческую инициативу, соблюдать требования по охране труда, технике безопасности и производственной санитарии, бережно относиться к имуществ</w:t>
      </w:r>
      <w:r w:rsidR="000C4926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="000C4926">
        <w:rPr>
          <w:rFonts w:ascii="Times New Roman" w:eastAsia="Times New Roman" w:hAnsi="Times New Roman" w:cs="Times New Roman"/>
          <w:sz w:val="24"/>
          <w:szCs w:val="24"/>
        </w:rPr>
        <w:t>ДЮСШ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32C54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РФ, </w:t>
      </w:r>
      <w:proofErr w:type="spellStart"/>
      <w:r w:rsidRPr="00632C54">
        <w:rPr>
          <w:rFonts w:ascii="Times New Roman" w:eastAsia="Times New Roman" w:hAnsi="Times New Roman" w:cs="Times New Roman"/>
          <w:sz w:val="24"/>
          <w:szCs w:val="24"/>
        </w:rPr>
        <w:t>ст.21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1.4. Настоящие Правила внутреннего трудового распорядка, конкретизируя ст.ст. 21, 22 ТК РФ, устанавливают взаимные правила и обязанности работодателя и работников, ответственность за их соблюдение и исполнение.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1.5. Вопросы, связанные с установлением Правил внутреннего трудового распорядка, решаются администрацией </w:t>
      </w:r>
      <w:r w:rsidR="00B44B35">
        <w:rPr>
          <w:rFonts w:ascii="Times New Roman" w:eastAsia="Times New Roman" w:hAnsi="Times New Roman" w:cs="Times New Roman"/>
          <w:sz w:val="24"/>
          <w:szCs w:val="24"/>
        </w:rPr>
        <w:t>спортивной школы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совместно или по согласованию с профсоюзным комитетом, представляющим интересы работников.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1.6. Правила внутреннего трудового распорядка </w:t>
      </w:r>
      <w:r w:rsidR="00B44B35">
        <w:rPr>
          <w:rFonts w:ascii="Times New Roman" w:eastAsia="Times New Roman" w:hAnsi="Times New Roman" w:cs="Times New Roman"/>
          <w:sz w:val="24"/>
          <w:szCs w:val="24"/>
        </w:rPr>
        <w:t xml:space="preserve">спортивной школы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утверждаются </w:t>
      </w:r>
      <w:r w:rsidR="00B44B35">
        <w:rPr>
          <w:rFonts w:ascii="Times New Roman" w:eastAsia="Times New Roman" w:hAnsi="Times New Roman" w:cs="Times New Roman"/>
          <w:sz w:val="24"/>
          <w:szCs w:val="24"/>
        </w:rPr>
        <w:t>директором ДЮСШ №2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1.7. Индивидуальные обязанности работников предусматриваются в заключаемых с ними трудовых договорах (контрактах).</w:t>
      </w:r>
    </w:p>
    <w:p w:rsidR="00632C54" w:rsidRPr="00632C54" w:rsidRDefault="00761708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 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кст </w:t>
      </w:r>
      <w:r w:rsidR="00632C54" w:rsidRPr="00632C54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End"/>
      <w:r w:rsidR="00632C54" w:rsidRPr="00632C54">
        <w:rPr>
          <w:rFonts w:ascii="Times New Roman" w:eastAsia="Times New Roman" w:hAnsi="Times New Roman" w:cs="Times New Roman"/>
          <w:sz w:val="24"/>
          <w:szCs w:val="24"/>
        </w:rPr>
        <w:t>авил внутреннего трудового распорядка вывешивается в образовательном учреждении на видном месте.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851AD5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права и обязанности администрации </w:t>
      </w:r>
      <w:r w:rsidR="00B44B35">
        <w:rPr>
          <w:rFonts w:ascii="Times New Roman" w:eastAsia="Times New Roman" w:hAnsi="Times New Roman" w:cs="Times New Roman"/>
          <w:b/>
          <w:sz w:val="24"/>
          <w:szCs w:val="24"/>
        </w:rPr>
        <w:t>ДЮСШ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632C5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Администрация </w:t>
      </w:r>
      <w:r w:rsidR="00B44B35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спортивной школы</w:t>
      </w:r>
      <w:r w:rsidRPr="00632C5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имеет право </w:t>
      </w:r>
      <w:proofErr w:type="gramStart"/>
      <w:r w:rsidRPr="00632C5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на</w:t>
      </w:r>
      <w:proofErr w:type="gramEnd"/>
      <w:r w:rsidRPr="00632C5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: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="00B44B35">
        <w:rPr>
          <w:rFonts w:ascii="Times New Roman" w:eastAsia="Times New Roman" w:hAnsi="Times New Roman" w:cs="Times New Roman"/>
          <w:sz w:val="24"/>
          <w:szCs w:val="24"/>
        </w:rPr>
        <w:t>управление ДЮСШ и тренерско-педагогическим коллективом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и принятие решений в пределах полномочий, установленных Уставом образовательного учреждения;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заключение и расторжение трудовых договоров с работниками;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создание совместно с другими руководителями объединений для защиты своих интересов и на вступление в такие объединения;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организацию условий труда работников, опре</w:t>
      </w:r>
      <w:r w:rsidR="00B44B35">
        <w:rPr>
          <w:rFonts w:ascii="Times New Roman" w:eastAsia="Times New Roman" w:hAnsi="Times New Roman" w:cs="Times New Roman"/>
          <w:sz w:val="24"/>
          <w:szCs w:val="24"/>
        </w:rPr>
        <w:t>деляемых на основании Устава ДЮСШ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поощрение работников и применение к ним дисциплинарных мер.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2.2</w:t>
      </w:r>
      <w:r w:rsidRPr="00132C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44B35" w:rsidRPr="00132CE3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Администрация ДЮСШ</w:t>
      </w:r>
      <w:r w:rsidRPr="00132CE3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обязана: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lastRenderedPageBreak/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соблюдать законы Российской Федерации и иные нормативные акты о труде, договоры о труде, обеспечивать работникам производственные и </w:t>
      </w:r>
      <w:proofErr w:type="spellStart"/>
      <w:r w:rsidRPr="00632C54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softHyphen/>
        <w:t>бытовые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условия, соответствующие правилам и нормам охраны труда и техники безопасности, производственной санитарии и противопожарной защиты;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заключать коллективные договоры (соглашения) по требованию профсоюзного комитета;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разрабатывать планы социального развития </w:t>
      </w:r>
      <w:proofErr w:type="spellStart"/>
      <w:r w:rsidRPr="00632C54">
        <w:rPr>
          <w:rFonts w:ascii="Times New Roman" w:eastAsia="Times New Roman" w:hAnsi="Times New Roman" w:cs="Times New Roman"/>
          <w:sz w:val="24"/>
          <w:szCs w:val="24"/>
        </w:rPr>
        <w:t>Д</w:t>
      </w:r>
      <w:r w:rsidR="00132CE3">
        <w:rPr>
          <w:rFonts w:ascii="Times New Roman" w:eastAsia="Times New Roman" w:hAnsi="Times New Roman" w:cs="Times New Roman"/>
          <w:sz w:val="24"/>
          <w:szCs w:val="24"/>
        </w:rPr>
        <w:t>ЮСШ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и обеспечивать их выполнение;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разрабатывать и утверждать в установленном порядке правила внутреннего трудово</w:t>
      </w:r>
      <w:r w:rsidR="00B44B35">
        <w:rPr>
          <w:rFonts w:ascii="Times New Roman" w:eastAsia="Times New Roman" w:hAnsi="Times New Roman" w:cs="Times New Roman"/>
          <w:sz w:val="24"/>
          <w:szCs w:val="24"/>
        </w:rPr>
        <w:t>го распорядка для работников ДЮСШ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после предварительных консультаций с их представительными органами;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принимать меры по участию работников в управлении Д</w:t>
      </w:r>
      <w:r w:rsidR="00B44B35">
        <w:rPr>
          <w:rFonts w:ascii="Times New Roman" w:eastAsia="Times New Roman" w:hAnsi="Times New Roman" w:cs="Times New Roman"/>
          <w:sz w:val="24"/>
          <w:szCs w:val="24"/>
        </w:rPr>
        <w:t>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, укреплять и развивать социальное партнерство;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выплачивать в полном объеме заработную плату в сроки, установленные в коллективном договоре, правилах внутреннего трудового распорядка, трудовых договорах (контрактах);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осуществлять социальное, медицинское и иные виды обязательного страхования работников;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создавать условия, обеспечивающие </w:t>
      </w:r>
      <w:r w:rsidR="00B44B35">
        <w:rPr>
          <w:rFonts w:ascii="Times New Roman" w:eastAsia="Times New Roman" w:hAnsi="Times New Roman" w:cs="Times New Roman"/>
          <w:sz w:val="24"/>
          <w:szCs w:val="24"/>
        </w:rPr>
        <w:t>охрану жизни и здоровья обучающих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, воспитанников и работников, предупреждать их заболеваемость и травматизм, контролировать знание и соблюдение работниками требований инструкции по технике безопасности, производственной санитарии и гигиене, правил пожарной безопасности.</w:t>
      </w:r>
    </w:p>
    <w:p w:rsidR="00632C54" w:rsidRPr="00851AD5" w:rsidRDefault="00632C54" w:rsidP="00B44B35">
      <w:pPr>
        <w:spacing w:before="142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851AD5">
        <w:rPr>
          <w:rFonts w:ascii="Times New Roman" w:eastAsia="Times New Roman" w:hAnsi="Times New Roman" w:cs="Times New Roman"/>
          <w:b/>
          <w:sz w:val="24"/>
          <w:szCs w:val="24"/>
        </w:rPr>
        <w:t>Основные пр</w:t>
      </w:r>
      <w:r w:rsidR="001512E8">
        <w:rPr>
          <w:rFonts w:ascii="Times New Roman" w:eastAsia="Times New Roman" w:hAnsi="Times New Roman" w:cs="Times New Roman"/>
          <w:b/>
          <w:sz w:val="24"/>
          <w:szCs w:val="24"/>
        </w:rPr>
        <w:t>ава и обязанности работников ДЮСШ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1512E8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Работник ДЮСШ</w:t>
      </w:r>
      <w:r w:rsidRPr="00632C5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имеет право </w:t>
      </w:r>
      <w:proofErr w:type="gramStart"/>
      <w:r w:rsidRPr="00632C5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на</w:t>
      </w:r>
      <w:proofErr w:type="gramEnd"/>
      <w:r w:rsidRPr="00632C54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работу, отвечающую его профессиональной подготовке и квалификации;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производственные и </w:t>
      </w:r>
      <w:proofErr w:type="spellStart"/>
      <w:r w:rsidRPr="00632C54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softHyphen/>
        <w:t>бытовые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условия, обеспечивающие безопасность и соблюдение требований гигиены труда;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охрану труда;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оплату </w:t>
      </w:r>
      <w:proofErr w:type="gramStart"/>
      <w:r w:rsidRPr="00632C54">
        <w:rPr>
          <w:rFonts w:ascii="Times New Roman" w:eastAsia="Times New Roman" w:hAnsi="Times New Roman" w:cs="Times New Roman"/>
          <w:sz w:val="24"/>
          <w:szCs w:val="24"/>
        </w:rPr>
        <w:t>труда</w:t>
      </w:r>
      <w:proofErr w:type="gram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без какой бы то ни было дискриминации и не ниже размеров, установленных Правительством Российской Федерации для соответствующих профессионально</w:t>
      </w:r>
      <w:r w:rsidR="00A07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softHyphen/>
        <w:t>квалификационных групп работников;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отдых,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дней, праздничных нерабочих дней, оплачиваемых ежегодных отпусков, сокращенного дня для ряда профессий, работ и отдельных категорий работников;</w:t>
      </w:r>
      <w:proofErr w:type="gramEnd"/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профессиональную подготовку, переподготовку и повышение квалификации в соответствии с планами социального развития учреждения;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lastRenderedPageBreak/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государственных, муниципальных учреждений и организаций РФ;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возмещение ущерба, причиненного его здоровью или имуществу в связи с работой;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объединение в профессиональные союзы и другие организации, представляющие интересы работников;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досудебную и судебную защиту своих трудовых прав и квалифицированную юридическую помощь;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пособие по социальному страхованию, социальное обеспечение по возрасту, а также в случаях, предусмотренных законами и иными нормативно-правовыми актами;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индивидуальные и коллективные трудовые споры с использованием установленных федеральным законом способов их разрешения, включая право на забастовку;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получение в установленном порядке пенсии за выслугу лет до достижения ими пенсионного возраста;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ежемесячную денежную компенсацию для педагогических работников в целях обеспечения их книгоиздательской продукцией и педагогическими изданиями;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свободу выбора и использования методик обучения и воспитания, учебных пособий и материалов, методов оценки развития воспитанников.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Pr="00851AD5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Работник обязан</w:t>
      </w:r>
      <w:r w:rsidRPr="00632C5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: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предъявлять при приеме на работу документы, предусмотренные законодательством;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строго выполнять обязанности, возложенные на него трудовым законодательством и законом «Об образовании», Уставом образовательного учреждения, Правилами внутреннего трудового распорядка; требованиями разделов «Должностные обязанности» и «Должен знать» </w:t>
      </w:r>
      <w:proofErr w:type="spellStart"/>
      <w:r w:rsidRPr="00632C54">
        <w:rPr>
          <w:rFonts w:ascii="Times New Roman" w:eastAsia="Times New Roman" w:hAnsi="Times New Roman" w:cs="Times New Roman"/>
          <w:sz w:val="24"/>
          <w:szCs w:val="24"/>
        </w:rPr>
        <w:t>тарифно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softHyphen/>
        <w:t>квалификационных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характеристик, утвержденных приказом Минобразования РФ и Госкомвуза РФ от 31.08.1995 № 463/1368 с изменениями и дополнениями, внесенными приказом Минобразования РФ и Госкомвуза РФ от 14.12.1995 № 622/1646 (далее ТКХ), должностными инструкциями;</w:t>
      </w:r>
      <w:proofErr w:type="gramEnd"/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соблюдать трудовую дисциплину, работать честно и добросовестно;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своевременно и точно исполнять распоряжения руководителя, использовать рабочее время для производительного труда, воздерживаться от действий, мешающих другим работникам выполнять их трудовые обязанности;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повышать качество работы, выполнять установленные нормы труда;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принимать активные меры по устранению причин и условий, нарушающих нормальный ход учебно-воспитательного процесса;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lastRenderedPageBreak/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содержать свое рабочее оборудование и приспособления в исправном состоянии, поддерживать чистоту на рабочем месте, соблюдать установленный порядок хранения материальных ценностей и документов;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эффективно использовать учебное оборудование, экономно и рационально расходовать сырье, энергию и другие материальные ресурсы;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соблюдать законные права и свободы воспитанников;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поддерживать постоянную связь с родителями (законными представителями) воспитанников.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51AD5">
        <w:rPr>
          <w:rFonts w:ascii="Times New Roman" w:eastAsia="Times New Roman" w:hAnsi="Times New Roman" w:cs="Times New Roman"/>
          <w:b/>
          <w:sz w:val="24"/>
          <w:szCs w:val="24"/>
        </w:rPr>
        <w:t>. Порядок приема, перевода и увольнения работников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Pr="00632C5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Порядок приема на работу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4.1.1. Работники реализуют свое право на труд путем заключения трудового договора о работе в данном образовательном учреждении.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4.1.2. Трудовой договор заключается в письменной форме (ст.57 ТК РФ) путем составления и подписания сторонами единого правового документа, отражающего их согласованную волю по всем существенным условиям труда работника. Один экземпляр трудового договора хранится в учреждении, другой – у работника.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4.1.3.</w:t>
      </w:r>
      <w:r w:rsidRPr="00632C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При приеме на работу работник обязан предъявить администрации образовательного учреждения:</w:t>
      </w:r>
    </w:p>
    <w:p w:rsidR="00632C54" w:rsidRPr="00632C54" w:rsidRDefault="00632C54" w:rsidP="00B44B35">
      <w:pPr>
        <w:tabs>
          <w:tab w:val="right" w:pos="9639"/>
        </w:tabs>
        <w:spacing w:before="100" w:beforeAutospacing="1" w:after="100" w:afterAutospacing="1" w:line="240" w:lineRule="auto"/>
        <w:ind w:left="92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ab/>
        <w:t xml:space="preserve">трудовую книжку, оформленную в установленном порядке, а для </w:t>
      </w:r>
      <w:proofErr w:type="gramStart"/>
      <w:r w:rsidRPr="00632C54">
        <w:rPr>
          <w:rFonts w:ascii="Times New Roman" w:eastAsia="Times New Roman" w:hAnsi="Times New Roman" w:cs="Times New Roman"/>
          <w:sz w:val="24"/>
          <w:szCs w:val="24"/>
        </w:rPr>
        <w:t>поступающих</w:t>
      </w:r>
      <w:proofErr w:type="gram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на работу по трудовому договору впервые – справку о последнем занятии;</w:t>
      </w:r>
    </w:p>
    <w:p w:rsidR="00632C54" w:rsidRPr="00632C54" w:rsidRDefault="00632C54" w:rsidP="00B44B35">
      <w:pPr>
        <w:tabs>
          <w:tab w:val="right" w:pos="9639"/>
        </w:tabs>
        <w:spacing w:before="100" w:beforeAutospacing="1" w:after="100" w:afterAutospacing="1" w:line="240" w:lineRule="auto"/>
        <w:ind w:left="92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ab/>
        <w:t>паспорт или другой документ, удостоверяющий личность (удостоверение беженца в Российской Федерации, выданное в установленном порядке; иностранный паспорт и подтверждение установленного образца на право трудовой деятельности на территории России – для граждан иностранных государств);</w:t>
      </w:r>
    </w:p>
    <w:p w:rsidR="00632C54" w:rsidRPr="00632C54" w:rsidRDefault="00632C54" w:rsidP="00B44B35">
      <w:pPr>
        <w:tabs>
          <w:tab w:val="right" w:pos="9639"/>
        </w:tabs>
        <w:spacing w:before="100" w:beforeAutospacing="1" w:after="100" w:afterAutospacing="1" w:line="240" w:lineRule="auto"/>
        <w:ind w:left="92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ab/>
        <w:t>медицинское заключение об отсутствии противопоказаний по состоянию здоровья для работы в образовательном учреждении (ст. 69 ТК РФ, закон «Об образовании»).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4.1.4. Лица, принимаемые на работу, требующую специальных знаний (педагогические, медицинские работники, и др.) в соответствии с ТКХ (требованиями) или с Единым </w:t>
      </w:r>
      <w:proofErr w:type="spellStart"/>
      <w:r w:rsidRPr="00632C54">
        <w:rPr>
          <w:rFonts w:ascii="Times New Roman" w:eastAsia="Times New Roman" w:hAnsi="Times New Roman" w:cs="Times New Roman"/>
          <w:sz w:val="24"/>
          <w:szCs w:val="24"/>
        </w:rPr>
        <w:t>тарифно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softHyphen/>
        <w:t>квалификационным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справочником, обязаны предъявить документы, подтверждающие образовательный уровень и профессиональную подготовку.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4.1.5. Прием на работу в образовательное учреждение без предъявления перечисленных документов не допускается. </w:t>
      </w:r>
      <w:proofErr w:type="gramStart"/>
      <w:r w:rsidRPr="00632C54">
        <w:rPr>
          <w:rFonts w:ascii="Times New Roman" w:eastAsia="Times New Roman" w:hAnsi="Times New Roman" w:cs="Times New Roman"/>
          <w:sz w:val="24"/>
          <w:szCs w:val="24"/>
        </w:rPr>
        <w:t>Вместе с</w:t>
      </w:r>
      <w:r w:rsidR="001512E8">
        <w:rPr>
          <w:rFonts w:ascii="Times New Roman" w:eastAsia="Times New Roman" w:hAnsi="Times New Roman" w:cs="Times New Roman"/>
          <w:sz w:val="24"/>
          <w:szCs w:val="24"/>
        </w:rPr>
        <w:t xml:space="preserve"> тем администрация спортивной школы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не вправе требовать предъявления документов, помимо предусмотренных законодательством, например, характеристики с прежнего места работы, справки о жилищных условиях и т.д.</w:t>
      </w:r>
      <w:proofErr w:type="gramEnd"/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4.1.6. Прием на работу оформляется приказом </w:t>
      </w:r>
      <w:r w:rsidR="001512E8">
        <w:rPr>
          <w:rFonts w:ascii="Times New Roman" w:eastAsia="Times New Roman" w:hAnsi="Times New Roman" w:cs="Times New Roman"/>
          <w:sz w:val="24"/>
          <w:szCs w:val="24"/>
        </w:rPr>
        <w:t xml:space="preserve">директора спортивной школы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на основании письменного трудового договора. Приказ объявляется работнику под расписку (ст. 68 ТК РФ).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lastRenderedPageBreak/>
        <w:t>4.1.7. Фактическим допущение к работе считается после заключения трудового договора, независимо от того, был ли прием на работу надлежащим образом оформлен (ст. 61 ТК РФ).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4.1.8. </w:t>
      </w:r>
      <w:proofErr w:type="gramStart"/>
      <w:r w:rsidRPr="00632C54">
        <w:rPr>
          <w:rFonts w:ascii="Times New Roman" w:eastAsia="Times New Roman" w:hAnsi="Times New Roman" w:cs="Times New Roman"/>
          <w:sz w:val="24"/>
          <w:szCs w:val="24"/>
        </w:rPr>
        <w:t>В соответствии с приказом о приеме на работу администрация образовательного учреждения обязана в недельный срок</w:t>
      </w:r>
      <w:proofErr w:type="gram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сделать запись в трудовой книжке работника согласно Инструкции о порядке ведения трудовых книжек на предприятиях, в учреждениях и организациях.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gramStart"/>
      <w:r w:rsidRPr="00632C54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proofErr w:type="gram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по совместительству трудовые книжки ведутся по основному месту работы.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4.1.9. Трудовые </w:t>
      </w:r>
      <w:r w:rsidR="0064471E">
        <w:rPr>
          <w:rFonts w:ascii="Times New Roman" w:eastAsia="Times New Roman" w:hAnsi="Times New Roman" w:cs="Times New Roman"/>
          <w:sz w:val="24"/>
          <w:szCs w:val="24"/>
        </w:rPr>
        <w:t>книжки работников хранятся в ДЮСШ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как документы строгой отчетности.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Трудовая книжка </w:t>
      </w:r>
      <w:r w:rsidR="0064471E">
        <w:rPr>
          <w:rFonts w:ascii="Times New Roman" w:eastAsia="Times New Roman" w:hAnsi="Times New Roman" w:cs="Times New Roman"/>
          <w:sz w:val="24"/>
          <w:szCs w:val="24"/>
        </w:rPr>
        <w:t xml:space="preserve">директора ДЮСШ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хранится в органах </w:t>
      </w:r>
      <w:proofErr w:type="spellStart"/>
      <w:r w:rsidR="0064471E">
        <w:rPr>
          <w:rFonts w:ascii="Times New Roman" w:eastAsia="Times New Roman" w:hAnsi="Times New Roman" w:cs="Times New Roman"/>
          <w:sz w:val="24"/>
          <w:szCs w:val="24"/>
        </w:rPr>
        <w:t>УДМСиТ</w:t>
      </w:r>
      <w:proofErr w:type="spellEnd"/>
      <w:r w:rsidR="0064471E">
        <w:rPr>
          <w:rFonts w:ascii="Times New Roman" w:eastAsia="Times New Roman" w:hAnsi="Times New Roman" w:cs="Times New Roman"/>
          <w:sz w:val="24"/>
          <w:szCs w:val="24"/>
        </w:rPr>
        <w:t xml:space="preserve"> Исполнительного комитета </w:t>
      </w:r>
      <w:proofErr w:type="spellStart"/>
      <w:r w:rsidR="0064471E">
        <w:rPr>
          <w:rFonts w:ascii="Times New Roman" w:eastAsia="Times New Roman" w:hAnsi="Times New Roman" w:cs="Times New Roman"/>
          <w:sz w:val="24"/>
          <w:szCs w:val="24"/>
        </w:rPr>
        <w:t>ЕМР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4.1.10. С каждой записью, вносимой на основании приказа в тр</w:t>
      </w:r>
      <w:r w:rsidR="0064471E">
        <w:rPr>
          <w:rFonts w:ascii="Times New Roman" w:eastAsia="Times New Roman" w:hAnsi="Times New Roman" w:cs="Times New Roman"/>
          <w:sz w:val="24"/>
          <w:szCs w:val="24"/>
        </w:rPr>
        <w:t>удовую книжку, администрация ДЮСШ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знакомит ее владельца под расписку в личной карточке.</w:t>
      </w:r>
    </w:p>
    <w:p w:rsidR="00632C54" w:rsidRPr="00632C54" w:rsidRDefault="0064471E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4.1.11. На каждого работника ДЮСШ</w:t>
      </w:r>
      <w:r w:rsidR="00632C54" w:rsidRPr="00632C54">
        <w:rPr>
          <w:rFonts w:ascii="Times New Roman" w:eastAsia="Times New Roman" w:hAnsi="Times New Roman" w:cs="Times New Roman"/>
          <w:sz w:val="24"/>
          <w:szCs w:val="24"/>
        </w:rPr>
        <w:t xml:space="preserve"> ведется личное дело, состоящее из заверенной копии приказа о приеме на работу, копии документа об образовании и профессиональной подготовке, медицинского заключения об отсутствии противопоказаний к работе в образовательном учреждении, документов, предъявляемых при приеме на работу вместо трудовой книжки, аттестационного листа.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Здесь же хранится один экземпляр письменного трудового договора. </w:t>
      </w:r>
    </w:p>
    <w:p w:rsidR="00632C54" w:rsidRPr="00632C54" w:rsidRDefault="0064471E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4.1.12.  Директор ДЮСШ</w:t>
      </w:r>
      <w:r w:rsidR="00632C54" w:rsidRPr="00632C54">
        <w:rPr>
          <w:rFonts w:ascii="Times New Roman" w:eastAsia="Times New Roman" w:hAnsi="Times New Roman" w:cs="Times New Roman"/>
          <w:sz w:val="24"/>
          <w:szCs w:val="24"/>
        </w:rPr>
        <w:t xml:space="preserve"> вправе предложить работнику заполнить листок по учету кадров, автобиографию для приобщения к личному делу.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4.1.13. Личн</w:t>
      </w:r>
      <w:r w:rsidR="0064471E">
        <w:rPr>
          <w:rFonts w:ascii="Times New Roman" w:eastAsia="Times New Roman" w:hAnsi="Times New Roman" w:cs="Times New Roman"/>
          <w:sz w:val="24"/>
          <w:szCs w:val="24"/>
        </w:rPr>
        <w:t>ое дело работника хранится в ДЮСШ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, в том числе и после увольнения, до достижения им возраста 75 лет.</w:t>
      </w:r>
    </w:p>
    <w:p w:rsidR="00632C54" w:rsidRPr="00632C54" w:rsidRDefault="0064471E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4.1.14. О приеме работника в ДЮСШ</w:t>
      </w:r>
      <w:r w:rsidR="00632C54" w:rsidRPr="00632C54">
        <w:rPr>
          <w:rFonts w:ascii="Times New Roman" w:eastAsia="Times New Roman" w:hAnsi="Times New Roman" w:cs="Times New Roman"/>
          <w:sz w:val="24"/>
          <w:szCs w:val="24"/>
        </w:rPr>
        <w:t xml:space="preserve"> делается запись в Книге учета личного состава.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4.1.15. </w:t>
      </w:r>
      <w:proofErr w:type="gramStart"/>
      <w:r w:rsidRPr="00632C54">
        <w:rPr>
          <w:rFonts w:ascii="Times New Roman" w:eastAsia="Times New Roman" w:hAnsi="Times New Roman" w:cs="Times New Roman"/>
          <w:sz w:val="24"/>
          <w:szCs w:val="24"/>
        </w:rPr>
        <w:t>При приеме на работу работник должен быть ознакомлен (под расписку) с учредительными документами и локальными правовыми актами учреждения, соблюдение которых для него обяз</w:t>
      </w:r>
      <w:r w:rsidR="0064471E">
        <w:rPr>
          <w:rFonts w:ascii="Times New Roman" w:eastAsia="Times New Roman" w:hAnsi="Times New Roman" w:cs="Times New Roman"/>
          <w:sz w:val="24"/>
          <w:szCs w:val="24"/>
        </w:rPr>
        <w:t>ательно, а именно: с Уставом ДЮСШ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, Правилами внутреннего трудового распорядка, Коллективным трудовым договором, Должностной инструкцией, Инструкцией по охране труда, Правилами по технике безопасности, пожарной безопасности, </w:t>
      </w:r>
      <w:proofErr w:type="spellStart"/>
      <w:r w:rsidRPr="00632C54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softHyphen/>
        <w:t>гигиеническими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правилами и другими нормативно-правовыми актами образовательного учреждения, упомянутыми в трудовом договоре. </w:t>
      </w:r>
      <w:proofErr w:type="gramEnd"/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Pr="00851AD5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Отказ в приеме на работу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4.2.1. Подбор и расстановка кадров относится</w:t>
      </w:r>
      <w:r w:rsidR="0064471E">
        <w:rPr>
          <w:rFonts w:ascii="Times New Roman" w:eastAsia="Times New Roman" w:hAnsi="Times New Roman" w:cs="Times New Roman"/>
          <w:sz w:val="24"/>
          <w:szCs w:val="24"/>
        </w:rPr>
        <w:t xml:space="preserve"> к компетенции администрации ДЮСШ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, поэтому отказ администрации в заключени</w:t>
      </w:r>
      <w:proofErr w:type="gramStart"/>
      <w:r w:rsidRPr="00632C5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трудового договора не может быть оспорен в судебном порядке, за исключением случаев, предусмотренных законом.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Pr="0064471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Перевод на другую работу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4.3.1. Требование от работника выполнения работы, не соответствующей специальности, квалификации, должности либо с изменением размера заработной платы, льгот и других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условий труда, обусловленных трудовым договором, обычно связано с его переводом на другую работу. 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Такой перевод допускается только с согласия работника (ст.72 ТК РФ).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4.3.2. Перевод на другу</w:t>
      </w:r>
      <w:r w:rsidR="0064471E">
        <w:rPr>
          <w:rFonts w:ascii="Times New Roman" w:eastAsia="Times New Roman" w:hAnsi="Times New Roman" w:cs="Times New Roman"/>
          <w:sz w:val="24"/>
          <w:szCs w:val="24"/>
        </w:rPr>
        <w:t>ю работу в пределах ДЮСШ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приказом руководителя, на основании которого делается запись в трудовой книжке работника (за исключением случаев временного перевода).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4.3.3. Перевод на другую работу без согласия работника возможен лишь в случаях, предусмотренных ст.ст.72, 74 ТК РФ. Об изменении существенных условий труда работник должен быть поставлен в известность за два месяца в письменном виде.</w:t>
      </w:r>
    </w:p>
    <w:p w:rsidR="00632C54" w:rsidRPr="0064471E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471E">
        <w:rPr>
          <w:rFonts w:ascii="Times New Roman" w:eastAsia="Times New Roman" w:hAnsi="Times New Roman" w:cs="Times New Roman"/>
          <w:b/>
          <w:sz w:val="24"/>
          <w:szCs w:val="24"/>
        </w:rPr>
        <w:t xml:space="preserve">4.4. </w:t>
      </w:r>
      <w:r w:rsidRPr="0064471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Прекращение трудового договора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4.4.1. Прекращение трудового договора может иметь место только по основаниям, предусмотренным законодательством (гл.13 ТК РФ).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4.4.2. Работник имеет право расторгнуть трудовой договор (контракт), заключенный на неопределенный срок, предупредив об этом администрацию письменно за две недели (ст.80 ТК РФ).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При расторжении трудового договора по уважительным причинам, предусмотренным действующим законодательством, администрация может расторгнуть трудовой договор в срок, о котором просит работник.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Независимо от причин прекращения трудового договора администрация Д</w:t>
      </w:r>
      <w:r w:rsidR="0064471E">
        <w:rPr>
          <w:rFonts w:ascii="Times New Roman" w:eastAsia="Times New Roman" w:hAnsi="Times New Roman" w:cs="Times New Roman"/>
          <w:sz w:val="24"/>
          <w:szCs w:val="24"/>
        </w:rPr>
        <w:t>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обязана: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издать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приказ об увольнении работника с указанием статьи, а в необходимых случаях и пункта (части) статьи ТК, послужившей основанием прекращения трудового договора;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выдать работнику в день увольнения оформленную трудовую книжку.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4.4.3. Днем увольнения считается последний день работы.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4.4.4. Записи о причинах увольнения в трудовую книжку должны производиться в точном соответствии с формулировками действующего законодательства.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1AD5">
        <w:rPr>
          <w:rFonts w:ascii="Times New Roman" w:eastAsia="Times New Roman" w:hAnsi="Times New Roman" w:cs="Times New Roman"/>
          <w:b/>
          <w:sz w:val="24"/>
          <w:szCs w:val="24"/>
        </w:rPr>
        <w:t>. Рабочее время и время отдыха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5.1. Рабочее время педагогических работников определяется Правилами внутреннего трудового распорядка </w:t>
      </w:r>
      <w:proofErr w:type="spellStart"/>
      <w:r w:rsidR="000C4926">
        <w:rPr>
          <w:rFonts w:ascii="Times New Roman" w:eastAsia="Times New Roman" w:hAnsi="Times New Roman" w:cs="Times New Roman"/>
          <w:sz w:val="24"/>
          <w:szCs w:val="24"/>
        </w:rPr>
        <w:t>ДЮСШ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>, а также учебным расписанием и должностными обязанностями, возлагаемыми на них Уставом этого учреждения и трудовым договором, годовым календарным учебным графиком, графиком сменности.</w:t>
      </w:r>
    </w:p>
    <w:p w:rsidR="00481620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5.2. В Д</w:t>
      </w:r>
      <w:r w:rsidR="00481620">
        <w:rPr>
          <w:rFonts w:ascii="Times New Roman" w:eastAsia="Times New Roman" w:hAnsi="Times New Roman" w:cs="Times New Roman"/>
          <w:sz w:val="24"/>
          <w:szCs w:val="24"/>
        </w:rPr>
        <w:t>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</w:t>
      </w:r>
      <w:r w:rsidR="00481620">
        <w:rPr>
          <w:rFonts w:ascii="Times New Roman" w:eastAsia="Times New Roman" w:hAnsi="Times New Roman" w:cs="Times New Roman"/>
          <w:sz w:val="24"/>
          <w:szCs w:val="24"/>
        </w:rPr>
        <w:t>6-дневная рабочая неделя с одним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выходным дн</w:t>
      </w:r>
      <w:r w:rsidR="0048162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м. </w:t>
      </w:r>
      <w:r w:rsidR="00481620">
        <w:rPr>
          <w:rFonts w:ascii="Times New Roman" w:eastAsia="Times New Roman" w:hAnsi="Times New Roman" w:cs="Times New Roman"/>
          <w:sz w:val="24"/>
          <w:szCs w:val="24"/>
        </w:rPr>
        <w:t xml:space="preserve">Для работников трудовая неделя установлена </w:t>
      </w:r>
      <w:proofErr w:type="gramStart"/>
      <w:r w:rsidR="00481620">
        <w:rPr>
          <w:rFonts w:ascii="Times New Roman" w:eastAsia="Times New Roman" w:hAnsi="Times New Roman" w:cs="Times New Roman"/>
          <w:sz w:val="24"/>
          <w:szCs w:val="24"/>
        </w:rPr>
        <w:t>согласно плана</w:t>
      </w:r>
      <w:proofErr w:type="gramEnd"/>
      <w:r w:rsidR="00481620">
        <w:rPr>
          <w:rFonts w:ascii="Times New Roman" w:eastAsia="Times New Roman" w:hAnsi="Times New Roman" w:cs="Times New Roman"/>
          <w:sz w:val="24"/>
          <w:szCs w:val="24"/>
        </w:rPr>
        <w:t xml:space="preserve"> комплектования.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lastRenderedPageBreak/>
        <w:t>5.3. Продолжительность рабочего времени, а также минимальная продолжительность ежегодного оплачиваемого отпуска педагогическим раб</w:t>
      </w:r>
      <w:r w:rsidR="00481620">
        <w:rPr>
          <w:rFonts w:ascii="Times New Roman" w:eastAsia="Times New Roman" w:hAnsi="Times New Roman" w:cs="Times New Roman"/>
          <w:sz w:val="24"/>
          <w:szCs w:val="24"/>
        </w:rPr>
        <w:t>отникам спортивной школы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ТК РФ и иными правовыми актами РФ с учетом особенностей их труда.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5.4. Учебная нагруз</w:t>
      </w:r>
      <w:r w:rsidR="00481620">
        <w:rPr>
          <w:rFonts w:ascii="Times New Roman" w:eastAsia="Times New Roman" w:hAnsi="Times New Roman" w:cs="Times New Roman"/>
          <w:sz w:val="24"/>
          <w:szCs w:val="24"/>
        </w:rPr>
        <w:t>ка педагогического работника ДЮСШ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оговаривается в трудовом договоре.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5.4.1. Трудовой договор может быть </w:t>
      </w:r>
      <w:proofErr w:type="gramStart"/>
      <w:r w:rsidRPr="00632C54">
        <w:rPr>
          <w:rFonts w:ascii="Times New Roman" w:eastAsia="Times New Roman" w:hAnsi="Times New Roman" w:cs="Times New Roman"/>
          <w:sz w:val="24"/>
          <w:szCs w:val="24"/>
        </w:rPr>
        <w:t>заключен на условиях работы с учебной нагрузкой менее чем установлено</w:t>
      </w:r>
      <w:proofErr w:type="gram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за ставку заработной платы, в следующих случаях: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соглашению между</w:t>
      </w:r>
      <w:r w:rsidR="00481620">
        <w:rPr>
          <w:rFonts w:ascii="Times New Roman" w:eastAsia="Times New Roman" w:hAnsi="Times New Roman" w:cs="Times New Roman"/>
          <w:sz w:val="24"/>
          <w:szCs w:val="24"/>
        </w:rPr>
        <w:t xml:space="preserve"> работником и администрацией ДЮСШ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по просьбе беременной женщины или имеющей ребенка в возрасте до 14 лет (ребенка-инвалида до 16 лет), в том числе находящегося на ее попечении, или лица, осуществляющего уход за больным членом семьи в соответствии с медицинским заключением, когда администрация обязана установить им неполный рабочий день и неполную рабочую неделю.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5.4.2. Уменьшение или увеличе</w:t>
      </w:r>
      <w:r w:rsidR="00481620">
        <w:rPr>
          <w:rFonts w:ascii="Times New Roman" w:eastAsia="Times New Roman" w:hAnsi="Times New Roman" w:cs="Times New Roman"/>
          <w:sz w:val="24"/>
          <w:szCs w:val="24"/>
        </w:rPr>
        <w:t>ние учебной нагрузки тренера-преподавателя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в течение учебного года по сравнению с учебной нагрузкой, оговоренной в трудовом</w:t>
      </w:r>
      <w:r w:rsidR="00481620">
        <w:rPr>
          <w:rFonts w:ascii="Times New Roman" w:eastAsia="Times New Roman" w:hAnsi="Times New Roman" w:cs="Times New Roman"/>
          <w:sz w:val="24"/>
          <w:szCs w:val="24"/>
        </w:rPr>
        <w:t xml:space="preserve"> договоре или приказе директора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, возможны только по взаимному согласию сторон.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Если работник не согласен на продолжение работы в новых условиях, то трудовой договор прекращается.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5.4.3. Для изменения учебной нагрузки по инициативе администрации согласие работника не требуется в случаях:</w:t>
      </w:r>
    </w:p>
    <w:p w:rsidR="00632C54" w:rsidRPr="00632C54" w:rsidRDefault="00632C54" w:rsidP="00B44B35">
      <w:pPr>
        <w:tabs>
          <w:tab w:val="right" w:pos="9639"/>
        </w:tabs>
        <w:spacing w:before="100" w:beforeAutospacing="1" w:after="100" w:afterAutospacing="1" w:line="240" w:lineRule="auto"/>
        <w:ind w:left="92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ab/>
        <w:t>временного перевода на другую работу в связи с производственной необходимостью (ст.74 ТК РФ), например для замещения отсутствующего педагога (продолжительность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632C54" w:rsidRPr="00632C54" w:rsidRDefault="00632C54" w:rsidP="00B44B35">
      <w:pPr>
        <w:tabs>
          <w:tab w:val="right" w:pos="9639"/>
        </w:tabs>
        <w:spacing w:before="100" w:beforeAutospacing="1" w:after="100" w:afterAutospacing="1" w:line="240" w:lineRule="auto"/>
        <w:ind w:left="92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ab/>
        <w:t>простоя, когда работники могут переводиться с учетом их специальности и квалификации на другую работу в том же учреждении на все время простоя;</w:t>
      </w:r>
    </w:p>
    <w:p w:rsidR="00632C54" w:rsidRPr="00632C54" w:rsidRDefault="00632C54" w:rsidP="00B44B35">
      <w:pPr>
        <w:tabs>
          <w:tab w:val="right" w:pos="9639"/>
        </w:tabs>
        <w:spacing w:before="100" w:beforeAutospacing="1" w:after="100" w:afterAutospacing="1" w:line="240" w:lineRule="auto"/>
        <w:ind w:left="92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ab/>
        <w:t>восстановления на работе воспитателя, ранее выполнявшего эту учебную нагрузку;</w:t>
      </w:r>
    </w:p>
    <w:p w:rsidR="00632C54" w:rsidRPr="00632C54" w:rsidRDefault="00632C54" w:rsidP="00B44B35">
      <w:pPr>
        <w:tabs>
          <w:tab w:val="right" w:pos="9639"/>
        </w:tabs>
        <w:spacing w:before="100" w:beforeAutospacing="1" w:after="100" w:afterAutospacing="1" w:line="240" w:lineRule="auto"/>
        <w:ind w:left="92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ab/>
        <w:t>возвращения на работу женщины, прервавшей отпуск по уходу за ребенком до достижения им возраста трех лет или после окончания этого отпуска.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5.4.4. </w:t>
      </w:r>
      <w:proofErr w:type="gramStart"/>
      <w:r w:rsidRPr="00632C54">
        <w:rPr>
          <w:rFonts w:ascii="Times New Roman" w:eastAsia="Times New Roman" w:hAnsi="Times New Roman" w:cs="Times New Roman"/>
          <w:sz w:val="24"/>
          <w:szCs w:val="24"/>
        </w:rPr>
        <w:t>Учебная нагрузка педагогическим работникам на новый учебный го</w:t>
      </w:r>
      <w:r w:rsidR="000C4926">
        <w:rPr>
          <w:rFonts w:ascii="Times New Roman" w:eastAsia="Times New Roman" w:hAnsi="Times New Roman" w:cs="Times New Roman"/>
          <w:sz w:val="24"/>
          <w:szCs w:val="24"/>
        </w:rPr>
        <w:t xml:space="preserve">д устанавливается директором </w:t>
      </w:r>
      <w:proofErr w:type="spellStart"/>
      <w:r w:rsidR="000C4926">
        <w:rPr>
          <w:rFonts w:ascii="Times New Roman" w:eastAsia="Times New Roman" w:hAnsi="Times New Roman" w:cs="Times New Roman"/>
          <w:sz w:val="24"/>
          <w:szCs w:val="24"/>
        </w:rPr>
        <w:t>ДЮСШ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профсоюзным комитетом с учетом мнения трудового коллектива (обсуждение нагрузки на методических объединениях, педсоветах и др.) до ухода работника в отпуск, но не позднее сроков, за которые он должен быть предупрежден о возможном изменении в объеме учебной нагрузки.</w:t>
      </w:r>
      <w:r w:rsidR="00773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5.4.5. При проведении тарификации педагогов на начало нового финансового года объем учебной нагрузки каждого педагога уст</w:t>
      </w:r>
      <w:r w:rsidR="007731B0">
        <w:rPr>
          <w:rFonts w:ascii="Times New Roman" w:eastAsia="Times New Roman" w:hAnsi="Times New Roman" w:cs="Times New Roman"/>
          <w:sz w:val="24"/>
          <w:szCs w:val="24"/>
        </w:rPr>
        <w:t>анавливается приказом директора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профсоюзным комитетом, мнение которого как коллегиального органа должно быть оформлено в виде решения, принятого на специальном заседании с составлением соответствующего протокола.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5.5. Расписание занятий составляется и утверждается администрацией </w:t>
      </w:r>
      <w:proofErr w:type="spellStart"/>
      <w:r w:rsidR="00132CE3">
        <w:rPr>
          <w:rFonts w:ascii="Times New Roman" w:eastAsia="Times New Roman" w:hAnsi="Times New Roman" w:cs="Times New Roman"/>
          <w:sz w:val="24"/>
          <w:szCs w:val="24"/>
        </w:rPr>
        <w:t>ДЮСШ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с учетом обеспечения педагогической целесообразности, соблюдения санитарно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132CE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гигиенических норм и максимальной экономии времени педагога.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5.6. Ставка заработной платы педагогическому работнику устанавливается исходя из затрат рабочего </w:t>
      </w:r>
      <w:r w:rsidR="000C4926">
        <w:rPr>
          <w:rFonts w:ascii="Times New Roman" w:eastAsia="Times New Roman" w:hAnsi="Times New Roman" w:cs="Times New Roman"/>
          <w:sz w:val="24"/>
          <w:szCs w:val="24"/>
        </w:rPr>
        <w:t>времени в академических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часах.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5.7. Продолжительность рабочего дня обслуживающего персонала и рабочих определяется графиком сменности, составленным с соблюдением установленной продолжительности рабочего времени за неделю или другой учетный период, и утверждается </w:t>
      </w:r>
      <w:r w:rsidR="000C4926">
        <w:rPr>
          <w:rFonts w:ascii="Times New Roman" w:eastAsia="Times New Roman" w:hAnsi="Times New Roman" w:cs="Times New Roman"/>
          <w:sz w:val="24"/>
          <w:szCs w:val="24"/>
        </w:rPr>
        <w:t>директором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2CE3">
        <w:rPr>
          <w:rFonts w:ascii="Times New Roman" w:eastAsia="Times New Roman" w:hAnsi="Times New Roman" w:cs="Times New Roman"/>
          <w:sz w:val="24"/>
          <w:szCs w:val="24"/>
        </w:rPr>
        <w:t>ДЮСШ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5.7.1. В графике указываются часы </w:t>
      </w:r>
      <w:proofErr w:type="gramStart"/>
      <w:r w:rsidRPr="00632C54">
        <w:rPr>
          <w:rFonts w:ascii="Times New Roman" w:eastAsia="Times New Roman" w:hAnsi="Times New Roman" w:cs="Times New Roman"/>
          <w:sz w:val="24"/>
          <w:szCs w:val="24"/>
        </w:rPr>
        <w:t>работы</w:t>
      </w:r>
      <w:proofErr w:type="gram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и перерывы для приема пищи. Порядок и время приема пищи устанавливаются </w:t>
      </w:r>
      <w:r w:rsidR="007731B0">
        <w:rPr>
          <w:rFonts w:ascii="Times New Roman" w:eastAsia="Times New Roman" w:hAnsi="Times New Roman" w:cs="Times New Roman"/>
          <w:sz w:val="24"/>
          <w:szCs w:val="24"/>
        </w:rPr>
        <w:t xml:space="preserve">директором ДЮСШ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по согласованию с профсоюзным комитетом. Продолжительность рабочего времени – 8 часов в день; обеденный перерыв в рабочее время не включается.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5.7.2. Работа в выходные и праздничные дни запрещена. Привлечение отдельных работников образовательного учреждения к работе в выходные и праздничные дни допускается в исключительных случаях, предусмотренных законодательством, с согласия профсоюзного комитета, по письменному </w:t>
      </w:r>
      <w:r w:rsidR="007731B0">
        <w:rPr>
          <w:rFonts w:ascii="Times New Roman" w:eastAsia="Times New Roman" w:hAnsi="Times New Roman" w:cs="Times New Roman"/>
          <w:sz w:val="24"/>
          <w:szCs w:val="24"/>
        </w:rPr>
        <w:t>приказу (распоряжению) директора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7731B0">
        <w:rPr>
          <w:rFonts w:ascii="Times New Roman" w:eastAsia="Times New Roman" w:hAnsi="Times New Roman" w:cs="Times New Roman"/>
          <w:sz w:val="24"/>
          <w:szCs w:val="24"/>
        </w:rPr>
        <w:t>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Работа в выходной день компенсируется предоставлением другого дня отдыха или, по согласию сторон, в денежной форме, но не менее чем в двойном размере.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Дни отдыха за работу в выходные и праздничные дни предоставляются в порядке, предусмотренном действующим законодательством, или с согласия работника, во время, не совпадающее с очередным отпуском.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Запрещается привлекать к работе в выходные и праздничные дни беременных женщин и матерей, имеющих детей в возрасте до 12 лет.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5.8. Очередность предоставления ежегодных оплачиваемых отпусков ус</w:t>
      </w:r>
      <w:r w:rsidR="007731B0">
        <w:rPr>
          <w:rFonts w:ascii="Times New Roman" w:eastAsia="Times New Roman" w:hAnsi="Times New Roman" w:cs="Times New Roman"/>
          <w:sz w:val="24"/>
          <w:szCs w:val="24"/>
        </w:rPr>
        <w:t>танавливается администрацией ДЮСШ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График отпусков составляется на каждый календарный год не позднее 15 декабря текущего года и доводится до сведения всех работников под роспись.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основного отпуска по ст. 115 </w:t>
      </w:r>
      <w:proofErr w:type="spellStart"/>
      <w:r w:rsidRPr="00632C54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РФ суммарно составляет: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у технического персо</w:t>
      </w:r>
      <w:r w:rsidR="00A07869">
        <w:rPr>
          <w:rFonts w:ascii="Times New Roman" w:eastAsia="Times New Roman" w:hAnsi="Times New Roman" w:cs="Times New Roman"/>
          <w:sz w:val="24"/>
          <w:szCs w:val="24"/>
        </w:rPr>
        <w:t>нала – 28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календарных дней;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="00132CE3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A07869">
        <w:rPr>
          <w:rFonts w:ascii="Times New Roman" w:eastAsia="Times New Roman" w:hAnsi="Times New Roman" w:cs="Times New Roman"/>
          <w:sz w:val="24"/>
          <w:szCs w:val="24"/>
        </w:rPr>
        <w:t>педагогического персонала – 42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календарных дней;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работника. Ежегодно отпуск должен быть перенесен или продлен при временной нетрудоспособности работника; при выполнении работником государственных или общественных обязанностей; в других случаях, предусмотренных законодательством (ст. 124 ТК РФ).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lastRenderedPageBreak/>
        <w:t>По письменному заявлению отпуск должен быть перенесен в случае, если работодатель не уведомил своевременно (не позже чем за 15 дней) работника о времени его отпуска или не выплатил до начала отпуска заработную плату за время отпуска вперед (п.17 Правил).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5.9. Педагогическим работникам запрещается</w:t>
      </w:r>
      <w:r w:rsidRPr="00632C54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изменять по своему усмотрению расписание занятий и график работы;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отменять, изменять продолжительность занятий и перерывов между ними;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удалять детей с занятий;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="007731B0">
        <w:rPr>
          <w:rFonts w:ascii="Times New Roman" w:eastAsia="Times New Roman" w:hAnsi="Times New Roman" w:cs="Times New Roman"/>
          <w:sz w:val="24"/>
          <w:szCs w:val="24"/>
        </w:rPr>
        <w:t>курить в помещении спортивной школы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2C54" w:rsidRPr="00132CE3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CE3">
        <w:rPr>
          <w:rFonts w:ascii="Times New Roman" w:eastAsia="Times New Roman" w:hAnsi="Times New Roman" w:cs="Times New Roman"/>
          <w:b/>
          <w:sz w:val="24"/>
          <w:szCs w:val="24"/>
        </w:rPr>
        <w:t>5.10. Запрещается: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отвлекать педагогических работников в учебное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созывать в рабочее время собрания, заседания и всякого рода совещания по общественным делам;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присутствие на занятиях посторонних лиц без разрешения администрации </w:t>
      </w:r>
      <w:proofErr w:type="spellStart"/>
      <w:r w:rsidR="00A07869">
        <w:rPr>
          <w:rFonts w:ascii="Times New Roman" w:eastAsia="Times New Roman" w:hAnsi="Times New Roman" w:cs="Times New Roman"/>
          <w:sz w:val="24"/>
          <w:szCs w:val="24"/>
        </w:rPr>
        <w:t>ДЮСШ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входить в группу после начала занятия. Таким правом в исключительных случаях </w:t>
      </w:r>
      <w:r w:rsidR="00B410A9">
        <w:rPr>
          <w:rFonts w:ascii="Times New Roman" w:eastAsia="Times New Roman" w:hAnsi="Times New Roman" w:cs="Times New Roman"/>
          <w:sz w:val="24"/>
          <w:szCs w:val="24"/>
        </w:rPr>
        <w:t>пользуется только директор ДЮСШ и его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заместители;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pacing w:val="-2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делать педагогическим работникам замечания по поводу их работы во время проведения занятий и</w:t>
      </w:r>
      <w:r w:rsidRPr="00632C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 присутствии детей.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51AD5">
        <w:rPr>
          <w:rFonts w:ascii="Times New Roman" w:eastAsia="Times New Roman" w:hAnsi="Times New Roman" w:cs="Times New Roman"/>
          <w:b/>
          <w:sz w:val="24"/>
          <w:szCs w:val="24"/>
        </w:rPr>
        <w:t>. Поощрения за успехи в работе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6.1. За добросовестный труд, образцовое выполнение трудовых обязанностей, успехи в обучении и воспитании детей, новаторство в труде и другие достижения в работе применяются следующие формы поощрения работника (ст. 191 ТК РФ):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объявление благодарности;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выдача премии;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награждение ценным подарком;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награждение почетной грамотой;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представление к званию лучшего по профессии.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6.2. Поощрения применяются администрацией </w:t>
      </w:r>
      <w:proofErr w:type="spellStart"/>
      <w:r w:rsidR="00A07869">
        <w:rPr>
          <w:rFonts w:ascii="Times New Roman" w:eastAsia="Times New Roman" w:hAnsi="Times New Roman" w:cs="Times New Roman"/>
          <w:sz w:val="24"/>
          <w:szCs w:val="24"/>
        </w:rPr>
        <w:t>ДЮСШ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совместно или по согласованию с профсоюзным комитетом.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6.3. Поощрения объявляются в приказе по </w:t>
      </w:r>
      <w:proofErr w:type="spellStart"/>
      <w:r w:rsidR="00A07869">
        <w:rPr>
          <w:rFonts w:ascii="Times New Roman" w:eastAsia="Times New Roman" w:hAnsi="Times New Roman" w:cs="Times New Roman"/>
          <w:sz w:val="24"/>
          <w:szCs w:val="24"/>
        </w:rPr>
        <w:t>ДЮСШ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>, доводятся до сведения коллектива и заносятся в трудовую книжку работника.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lastRenderedPageBreak/>
        <w:t>6.4. Работникам, успешно и добросовестно выполняющим свои трудовые обязанности, предоставляются в первую очередь преимущества и льготы в области социально</w:t>
      </w:r>
      <w:r w:rsidR="00A0786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softHyphen/>
        <w:t>культурного и жилищно</w:t>
      </w:r>
      <w:r w:rsidR="00A0786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softHyphen/>
        <w:t>бытового обслуживания (путевки в санатории и дома отдыха, улучшение жилищных условий и т.п.). Таким работникам предоставляется также преимущество при продвижении по работе.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6.5. За особые трудовые заслуги работники представляются в вышестоящие органы к поощрению, к награждению орденами, медалями, почетными грамотами, нагрудными значками и к присвоению почетных званий и др.</w:t>
      </w:r>
    </w:p>
    <w:p w:rsidR="00632C54" w:rsidRPr="00A07869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869">
        <w:rPr>
          <w:rFonts w:ascii="Times New Roman" w:eastAsia="Times New Roman" w:hAnsi="Times New Roman" w:cs="Times New Roman"/>
          <w:b/>
          <w:sz w:val="24"/>
          <w:szCs w:val="24"/>
        </w:rPr>
        <w:t>7. Трудовая дисциплина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7.1. Работники </w:t>
      </w:r>
      <w:proofErr w:type="spellStart"/>
      <w:r w:rsidRPr="00632C54">
        <w:rPr>
          <w:rFonts w:ascii="Times New Roman" w:eastAsia="Times New Roman" w:hAnsi="Times New Roman" w:cs="Times New Roman"/>
          <w:sz w:val="24"/>
          <w:szCs w:val="24"/>
        </w:rPr>
        <w:t>Д</w:t>
      </w:r>
      <w:r w:rsidR="000C4926">
        <w:rPr>
          <w:rFonts w:ascii="Times New Roman" w:eastAsia="Times New Roman" w:hAnsi="Times New Roman" w:cs="Times New Roman"/>
          <w:sz w:val="24"/>
          <w:szCs w:val="24"/>
        </w:rPr>
        <w:t>ЮСШ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обязаны подчиняться администрации, выполнять ее указания, связанные с трудовой деятельностью, а также приказы и предписания, доводимые с помощью служебных инструкций или объявлений.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7.2. Работники,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7.3. За нарушение трудовой дисциплины, т.е. неисполнение или ненадлежащее исполнение по вине работника возложенных на него трудовых обязанностей (документы, устанавливающие трудовые обязанности работников </w:t>
      </w:r>
      <w:proofErr w:type="spellStart"/>
      <w:r w:rsidR="000C4926">
        <w:rPr>
          <w:rFonts w:ascii="Times New Roman" w:eastAsia="Times New Roman" w:hAnsi="Times New Roman" w:cs="Times New Roman"/>
          <w:sz w:val="24"/>
          <w:szCs w:val="24"/>
        </w:rPr>
        <w:t>ДЮСШ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>, перечислены выше), администрация вправе применить следующие дисциплинарные взыскания (ст. 192 ТК РФ):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замечание;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выговор;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увольнение по соответствующим основаниям.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7.4.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взыскания. Так, согласно закону РФ «Об образовании» (п.</w:t>
      </w:r>
      <w:r w:rsidRPr="00632C54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3 ст. 56) помимо оснований прекращения трудового договора (контракта) по инициативе администрации, предусмотренных ТК РФ, основаниями для увольнения педагог</w:t>
      </w:r>
      <w:r w:rsidR="00B410A9">
        <w:rPr>
          <w:rFonts w:ascii="Times New Roman" w:eastAsia="Times New Roman" w:hAnsi="Times New Roman" w:cs="Times New Roman"/>
          <w:sz w:val="24"/>
          <w:szCs w:val="24"/>
        </w:rPr>
        <w:t>ического работника спортивной школы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по инициативе администрации этого </w:t>
      </w:r>
      <w:proofErr w:type="spellStart"/>
      <w:r w:rsidR="000C4926">
        <w:rPr>
          <w:rFonts w:ascii="Times New Roman" w:eastAsia="Times New Roman" w:hAnsi="Times New Roman" w:cs="Times New Roman"/>
          <w:sz w:val="24"/>
          <w:szCs w:val="24"/>
        </w:rPr>
        <w:t>ДЮСШ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до истечения срока действия трудового договора (контракта) являются: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повторное в течение года грубое нарушение Устава образовательного учреждения;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применение, в том числе однократное, методов воспитания, связанных с физическим или психическим насилием над личностью воспитанника;</w:t>
      </w:r>
    </w:p>
    <w:p w:rsidR="00632C54" w:rsidRPr="00632C54" w:rsidRDefault="00632C54" w:rsidP="00B44B35">
      <w:pPr>
        <w:tabs>
          <w:tab w:val="num" w:pos="964"/>
          <w:tab w:val="right" w:leader="underscore" w:pos="9356"/>
        </w:tabs>
        <w:spacing w:before="100" w:beforeAutospacing="1" w:after="100" w:afterAutospacing="1" w:line="240" w:lineRule="auto"/>
        <w:ind w:left="964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632C5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появление на работе в состоянии алкогольного, наркотического или токсического опьянения.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Увольнение по настоящим основаниям может осуществляться администрацией без согласия профсоюзного комитета.</w:t>
      </w:r>
    </w:p>
    <w:p w:rsidR="00632C54" w:rsidRPr="00632C54" w:rsidRDefault="00B410A9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7.5. Администрация ДЮСШ</w:t>
      </w:r>
      <w:r w:rsidR="00632C54" w:rsidRPr="00632C54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вместо применения дисциплинарного взыскания передать вопрос о нарушении трудовой дисциплины на рассмотрение трудового коллектива.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lastRenderedPageBreak/>
        <w:t>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7.6. За один дисциплинарный проступок может быть применено только одно дисциплинарное или общественное взыскание.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7.7. Применение мер дисциплинарного взыскания, не предусмотренных законом, запрещается.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7.8. Взыскание должно быть наложен</w:t>
      </w:r>
      <w:r w:rsidR="00B410A9">
        <w:rPr>
          <w:rFonts w:ascii="Times New Roman" w:eastAsia="Times New Roman" w:hAnsi="Times New Roman" w:cs="Times New Roman"/>
          <w:sz w:val="24"/>
          <w:szCs w:val="24"/>
        </w:rPr>
        <w:t>о администрацией ДЮСШ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его Уставом.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7.9. Дисциплинарное взыскание должно быть наложено в пределах сроков, установленных законом.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7.9.1. Дисциплинарное взыскание применяется непосред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softHyphen/>
        <w:t>ственно за обнаружением проступка, но не позднее одного месяца со дня его обнаружения, не считая времени болезни работника или пребывания его в отпуске.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7.9.2. В соответствии со </w:t>
      </w:r>
      <w:proofErr w:type="spellStart"/>
      <w:r w:rsidRPr="00632C54">
        <w:rPr>
          <w:rFonts w:ascii="Times New Roman" w:eastAsia="Times New Roman" w:hAnsi="Times New Roman" w:cs="Times New Roman"/>
          <w:sz w:val="24"/>
          <w:szCs w:val="24"/>
        </w:rPr>
        <w:t>ст.55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32C5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C49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. 2, 3) </w:t>
      </w:r>
      <w:proofErr w:type="spellStart"/>
      <w:r w:rsidRPr="00632C5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07869">
        <w:rPr>
          <w:rFonts w:ascii="Times New Roman" w:eastAsia="Times New Roman" w:hAnsi="Times New Roman" w:cs="Times New Roman"/>
          <w:sz w:val="24"/>
          <w:szCs w:val="24"/>
        </w:rPr>
        <w:t>онституциии</w:t>
      </w:r>
      <w:proofErr w:type="spellEnd"/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РФ дисциплинарное расследование нарушен</w:t>
      </w:r>
      <w:r w:rsidR="00B410A9">
        <w:rPr>
          <w:rFonts w:ascii="Times New Roman" w:eastAsia="Times New Roman" w:hAnsi="Times New Roman" w:cs="Times New Roman"/>
          <w:sz w:val="24"/>
          <w:szCs w:val="24"/>
        </w:rPr>
        <w:t>ий педагогическим работником ДЮСШ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норм профессион</w:t>
      </w:r>
      <w:r w:rsidR="00B410A9">
        <w:rPr>
          <w:rFonts w:ascii="Times New Roman" w:eastAsia="Times New Roman" w:hAnsi="Times New Roman" w:cs="Times New Roman"/>
          <w:sz w:val="24"/>
          <w:szCs w:val="24"/>
        </w:rPr>
        <w:t>ального поведения или Устава ДЮСШ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может быть проведено только по 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работника, за исключением случаев, ведущих к запрещению заниматься педагогической деятельно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softHyphen/>
        <w:t>стью, или при необходимости защиты интересов воспитанников.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7.9.3. До применения взыскания от нарушителя трудовой дисциплины должны быть затребованы объяснения в письменной форме. Отказ работника дать объяснения не может служить препятствием для применения дисциплинарного взыскания.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7.10. Мера дисциплинарного взыскания определяется с учетом тяжести совершённого проступка, обстоятельств, при которых он совершен, предшествующей работы и поведения работника.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7.11. Приказ о применении дисциплинарного взыскания с указанием мотивов его применения объявляется (сообщается) работнику, подвергнутому взысканию, под расписку (ст.193 ТК РФ).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Запись о дисциплинарном взыскании в трудовой книжке работника не производится, за исключением случаев увольнения за нарушение трудовой дисциплины. В случае несогласия работника с наложенным на него дисциплинарным взысканием он вправе обратиться в комиссию</w:t>
      </w:r>
      <w:r w:rsidR="00B410A9">
        <w:rPr>
          <w:rFonts w:ascii="Times New Roman" w:eastAsia="Times New Roman" w:hAnsi="Times New Roman" w:cs="Times New Roman"/>
          <w:sz w:val="24"/>
          <w:szCs w:val="24"/>
        </w:rPr>
        <w:t xml:space="preserve"> по трудовым спорам спортивной школы</w:t>
      </w: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 или в суд.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7.12. Если в течение года со дня наложения дисциплинарного взыскания работник не будет подвергнут новому дисциплинарному взысканию, то он считается не имеющим дисциплинарного взыскания (ст. 194 ТК РФ).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851AD5">
        <w:rPr>
          <w:rFonts w:ascii="Times New Roman" w:eastAsia="Times New Roman" w:hAnsi="Times New Roman" w:cs="Times New Roman"/>
          <w:b/>
          <w:sz w:val="24"/>
          <w:szCs w:val="24"/>
        </w:rPr>
        <w:t>Техника безопасности и производственная санитария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lastRenderedPageBreak/>
        <w:t>8.1. Каждый работник обязан соблюдать требования по технике безопасности и производственной санитарии, предусмотренные действующими законами и иными нормативными актами.</w:t>
      </w:r>
    </w:p>
    <w:p w:rsidR="00632C54" w:rsidRPr="00632C54" w:rsidRDefault="00B410A9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Директор ДЮСШ</w:t>
      </w:r>
      <w:r w:rsidR="00632C54" w:rsidRPr="00632C54">
        <w:rPr>
          <w:rFonts w:ascii="Times New Roman" w:eastAsia="Times New Roman" w:hAnsi="Times New Roman" w:cs="Times New Roman"/>
          <w:sz w:val="24"/>
          <w:szCs w:val="24"/>
        </w:rPr>
        <w:t xml:space="preserve"> при обеспе</w:t>
      </w:r>
      <w:r w:rsidR="00B1516D">
        <w:rPr>
          <w:rFonts w:ascii="Times New Roman" w:eastAsia="Times New Roman" w:hAnsi="Times New Roman" w:cs="Times New Roman"/>
          <w:sz w:val="24"/>
          <w:szCs w:val="24"/>
        </w:rPr>
        <w:t>чении мер по охране труда должен</w:t>
      </w:r>
      <w:r w:rsidR="00632C54" w:rsidRPr="00632C5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руководствоваться Федеральным законом «Об основах охраны труда в РФ», принятый Государственной Думой от 23.06.1999 г. № 181-ФЗ (ст.14) и Приказом Министерства образования РФ от 14.08.2001 г. № 2953 «Об утверждении отраслевого стандарта «Управление охраной труда и обеспечением безопасности образовательного процесса в системе Министерства образования России».</w:t>
      </w:r>
      <w:proofErr w:type="gramEnd"/>
    </w:p>
    <w:p w:rsidR="00632C54" w:rsidRPr="00632C54" w:rsidRDefault="006335F7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 Все работники ДЮСШ</w:t>
      </w:r>
      <w:r w:rsidR="00632C54" w:rsidRPr="00632C54">
        <w:rPr>
          <w:rFonts w:ascii="Times New Roman" w:eastAsia="Times New Roman" w:hAnsi="Times New Roman" w:cs="Times New Roman"/>
          <w:sz w:val="24"/>
          <w:szCs w:val="24"/>
        </w:rPr>
        <w:t xml:space="preserve">, включая </w:t>
      </w:r>
      <w:r w:rsidR="00A07869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="00632C54" w:rsidRPr="00632C54">
        <w:rPr>
          <w:rFonts w:ascii="Times New Roman" w:eastAsia="Times New Roman" w:hAnsi="Times New Roman" w:cs="Times New Roman"/>
          <w:sz w:val="24"/>
          <w:szCs w:val="24"/>
        </w:rPr>
        <w:t xml:space="preserve"> и е</w:t>
      </w:r>
      <w:r w:rsidR="00A07869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632C54" w:rsidRPr="00632C54">
        <w:rPr>
          <w:rFonts w:ascii="Times New Roman" w:eastAsia="Times New Roman" w:hAnsi="Times New Roman" w:cs="Times New Roman"/>
          <w:sz w:val="24"/>
          <w:szCs w:val="24"/>
        </w:rPr>
        <w:t xml:space="preserve"> заместителей, обязаны проходить обучение, инструктаж, проверку знаний правил, норм и инструкций по охране труда и технике безопасности в порядке и сроки, которые установлены для определенных видов работ и профессий.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8.4.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безопасности, охране жизни и здоровья детей, действующие для данного образовательного учреждения; их нарушение влечет за собой применение дисциплинарных мер взыскания, предусмотренных ст. 219, 220,221, 225, 228, 419 ТК РФ.</w:t>
      </w:r>
    </w:p>
    <w:p w:rsidR="00632C54" w:rsidRPr="00632C54" w:rsidRDefault="00632C54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C54">
        <w:rPr>
          <w:rFonts w:ascii="Times New Roman" w:eastAsia="Times New Roman" w:hAnsi="Times New Roman" w:cs="Times New Roman"/>
          <w:sz w:val="24"/>
          <w:szCs w:val="24"/>
        </w:rPr>
        <w:t>8.5. Служебные инструкции должны содержать предписания всякий раз, когда необходимо дополнить указанные выше общие предписания, применяемые во всех случаях.</w:t>
      </w:r>
    </w:p>
    <w:p w:rsidR="00632C54" w:rsidRPr="00632C54" w:rsidRDefault="00851AD5" w:rsidP="00B44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8.6. Директор</w:t>
      </w:r>
      <w:r w:rsidR="006335F7">
        <w:rPr>
          <w:rFonts w:ascii="Times New Roman" w:eastAsia="Times New Roman" w:hAnsi="Times New Roman" w:cs="Times New Roman"/>
          <w:sz w:val="24"/>
          <w:szCs w:val="24"/>
        </w:rPr>
        <w:t xml:space="preserve"> ДЮСШ обязан</w:t>
      </w:r>
      <w:r w:rsidR="00632C54" w:rsidRPr="00632C54">
        <w:rPr>
          <w:rFonts w:ascii="Times New Roman" w:eastAsia="Times New Roman" w:hAnsi="Times New Roman" w:cs="Times New Roman"/>
          <w:sz w:val="24"/>
          <w:szCs w:val="24"/>
        </w:rPr>
        <w:t xml:space="preserve"> пополнять предписания по технике безопасности, относящиеся к работе, выполняемой подчиненными лицами, контролировать реализацию таких предписаний.</w:t>
      </w:r>
    </w:p>
    <w:p w:rsidR="00BD3786" w:rsidRDefault="00BD3786" w:rsidP="00B44B35">
      <w:pPr>
        <w:jc w:val="both"/>
      </w:pPr>
    </w:p>
    <w:sectPr w:rsidR="00BD3786" w:rsidSect="000A4D1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2C54"/>
    <w:rsid w:val="000A4D13"/>
    <w:rsid w:val="000C4926"/>
    <w:rsid w:val="000E7B08"/>
    <w:rsid w:val="00132CE3"/>
    <w:rsid w:val="001512E8"/>
    <w:rsid w:val="001927E6"/>
    <w:rsid w:val="00202AF2"/>
    <w:rsid w:val="004551B5"/>
    <w:rsid w:val="00481620"/>
    <w:rsid w:val="00632C54"/>
    <w:rsid w:val="006335F7"/>
    <w:rsid w:val="0064471E"/>
    <w:rsid w:val="00671F06"/>
    <w:rsid w:val="00761708"/>
    <w:rsid w:val="007731B0"/>
    <w:rsid w:val="00851AD5"/>
    <w:rsid w:val="008B3243"/>
    <w:rsid w:val="008C7008"/>
    <w:rsid w:val="00A07869"/>
    <w:rsid w:val="00A967BD"/>
    <w:rsid w:val="00AE36E4"/>
    <w:rsid w:val="00B1516D"/>
    <w:rsid w:val="00B410A9"/>
    <w:rsid w:val="00B44B35"/>
    <w:rsid w:val="00BD3786"/>
    <w:rsid w:val="00BD640F"/>
    <w:rsid w:val="00C12E31"/>
    <w:rsid w:val="00C421F2"/>
    <w:rsid w:val="00C76369"/>
    <w:rsid w:val="00CA24FA"/>
    <w:rsid w:val="00DE5706"/>
    <w:rsid w:val="00E2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1">
    <w:name w:val="zag1"/>
    <w:basedOn w:val="a"/>
    <w:rsid w:val="0063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63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kazpodstr">
    <w:name w:val="prikazpodstr"/>
    <w:basedOn w:val="a"/>
    <w:rsid w:val="0063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kazzag">
    <w:name w:val="prikazzag"/>
    <w:basedOn w:val="a"/>
    <w:rsid w:val="0063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3"/>
    <w:basedOn w:val="a"/>
    <w:rsid w:val="0063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ullettire">
    <w:name w:val="textbullettire"/>
    <w:basedOn w:val="a"/>
    <w:rsid w:val="0063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2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7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4291</Words>
  <Characters>24462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Потанина Л.Р.</dc:creator>
  <cp:keywords/>
  <dc:description/>
  <cp:lastModifiedBy>User</cp:lastModifiedBy>
  <cp:revision>23</cp:revision>
  <cp:lastPrinted>2014-04-24T11:35:00Z</cp:lastPrinted>
  <dcterms:created xsi:type="dcterms:W3CDTF">2013-07-26T04:59:00Z</dcterms:created>
  <dcterms:modified xsi:type="dcterms:W3CDTF">2014-04-24T11:43:00Z</dcterms:modified>
</cp:coreProperties>
</file>